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6"/>
      </w:tblGrid>
      <w:tr w:rsidR="002A0DF1" w:rsidRPr="002A0DF1" w:rsidTr="002A0DF1">
        <w:tc>
          <w:tcPr>
            <w:tcW w:w="0" w:type="auto"/>
            <w:tcBorders>
              <w:top w:val="single" w:sz="12" w:space="0" w:color="404040"/>
            </w:tcBorders>
            <w:tcMar>
              <w:top w:w="120" w:type="dxa"/>
              <w:left w:w="330" w:type="dxa"/>
              <w:bottom w:w="120" w:type="dxa"/>
              <w:right w:w="330" w:type="dxa"/>
            </w:tcMar>
            <w:vAlign w:val="center"/>
            <w:hideMark/>
          </w:tcPr>
          <w:p w:rsidR="002A0DF1" w:rsidRPr="002A0DF1" w:rsidRDefault="002A0DF1" w:rsidP="002A0DF1">
            <w:pPr>
              <w:widowControl/>
              <w:autoSpaceDE/>
              <w:autoSpaceDN/>
              <w:spacing w:after="0" w:line="450" w:lineRule="atLeast"/>
              <w:jc w:val="left"/>
              <w:rPr>
                <w:rFonts w:ascii="HY견고딕" w:eastAsia="HY견고딕" w:hAnsi="굴림" w:cs="굴림" w:hint="eastAsia"/>
                <w:b/>
                <w:bCs/>
                <w:color w:val="515151"/>
                <w:kern w:val="0"/>
                <w:sz w:val="27"/>
                <w:szCs w:val="27"/>
              </w:rPr>
            </w:pPr>
            <w:r w:rsidRPr="002A0DF1">
              <w:rPr>
                <w:rFonts w:ascii="HY견고딕" w:eastAsia="HY견고딕" w:hAnsi="굴림" w:cs="굴림" w:hint="eastAsia"/>
                <w:b/>
                <w:bCs/>
                <w:color w:val="515151"/>
                <w:kern w:val="0"/>
                <w:sz w:val="36"/>
                <w:szCs w:val="27"/>
              </w:rPr>
              <w:t xml:space="preserve">창업 5년 만에 120억 대 매출 달성한 </w:t>
            </w:r>
            <w:proofErr w:type="spellStart"/>
            <w:r w:rsidRPr="002A0DF1">
              <w:rPr>
                <w:rFonts w:ascii="HY견고딕" w:eastAsia="HY견고딕" w:hAnsi="굴림" w:cs="굴림" w:hint="eastAsia"/>
                <w:b/>
                <w:bCs/>
                <w:color w:val="515151"/>
                <w:kern w:val="0"/>
                <w:sz w:val="36"/>
                <w:szCs w:val="27"/>
              </w:rPr>
              <w:t>국선생</w:t>
            </w:r>
            <w:proofErr w:type="spellEnd"/>
          </w:p>
        </w:tc>
      </w:tr>
      <w:tr w:rsidR="002A0DF1" w:rsidRPr="002A0DF1" w:rsidTr="002A0DF1">
        <w:tc>
          <w:tcPr>
            <w:tcW w:w="0" w:type="auto"/>
            <w:vAlign w:val="center"/>
            <w:hideMark/>
          </w:tcPr>
          <w:p w:rsidR="002A0DF1" w:rsidRPr="002A0DF1" w:rsidRDefault="002A0DF1" w:rsidP="002A0D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2A0DF1">
              <w:rPr>
                <w:rFonts w:eastAsiaTheme="minorHAnsi" w:cs="굴림"/>
                <w:b/>
                <w:kern w:val="0"/>
                <w:sz w:val="22"/>
                <w:szCs w:val="24"/>
              </w:rPr>
              <w:t>작성일 2017-09-19</w:t>
            </w:r>
          </w:p>
        </w:tc>
      </w:tr>
      <w:tr w:rsidR="002A0DF1" w:rsidRPr="002A0DF1" w:rsidTr="002A0DF1">
        <w:tc>
          <w:tcPr>
            <w:tcW w:w="0" w:type="auto"/>
            <w:vAlign w:val="center"/>
            <w:hideMark/>
          </w:tcPr>
          <w:p w:rsidR="002A0DF1" w:rsidRPr="002A0DF1" w:rsidRDefault="002A0DF1" w:rsidP="002A0D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2A0DF1">
              <w:rPr>
                <w:rFonts w:eastAsiaTheme="minorHAnsi" w:cs="굴림"/>
                <w:b/>
                <w:noProof/>
                <w:kern w:val="0"/>
                <w:sz w:val="22"/>
                <w:szCs w:val="24"/>
              </w:rPr>
              <w:drawing>
                <wp:inline distT="0" distB="0" distL="0" distR="0" wp14:anchorId="009EA814" wp14:editId="61A2BCEA">
                  <wp:extent cx="3286125" cy="2724150"/>
                  <wp:effectExtent l="0" t="0" r="9525" b="0"/>
                  <wp:docPr id="1" name="tx_entry_19777_" descr="http://1234way.com/upload/20170918203643577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x_entry_19777_" descr="http://1234way.com/upload/20170918203643577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DF1" w:rsidRPr="002A0DF1" w:rsidRDefault="002A0DF1" w:rsidP="002A0DF1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br/>
            </w:r>
            <w:proofErr w:type="spellStart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가정간편식</w:t>
            </w:r>
            <w:proofErr w:type="spellEnd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 전문 업체 ‘</w:t>
            </w:r>
            <w:proofErr w:type="spellStart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국선생</w:t>
            </w:r>
            <w:proofErr w:type="spellEnd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’은 </w:t>
            </w:r>
            <w:proofErr w:type="spellStart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트렌드만</w:t>
            </w:r>
            <w:proofErr w:type="spellEnd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 잘 읽어도 벤처가 성공할 수 있다는 것을 잘 보여주는 모범 사례로 꼽히는 기업이다. 설립 5년째인 이 기업은 5년 만에 자체 제조공정을 가질 정도로 성장했고 작년 기준 매출액은 125억 원이다. 전국에 81개 매장을 보유하고 있으며 전체 점포 매출액은 평균 2200만 원, 일부 거점 점포 매출액은 한 달 5000만 원에 육박한다. </w:t>
            </w:r>
            <w:proofErr w:type="spellStart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국선생을</w:t>
            </w:r>
            <w:proofErr w:type="spellEnd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 창업한 최성식 대표는 40대에 늦깎이 창업을 한 인물로, 창업을 꿈꾸는 4050 세대들의 본보기가 되고 있기도 하다. 냉혹한 자영업의 먹이사슬 속에서 최 대표의 늦깎이 창업은 어떻게 성공할 수 있었던 </w:t>
            </w:r>
            <w:proofErr w:type="gramStart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것일까.</w:t>
            </w:r>
            <w:proofErr w:type="gramEnd"/>
          </w:p>
          <w:p w:rsidR="002A0DF1" w:rsidRDefault="002A0DF1" w:rsidP="002A0DF1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2A0DF1" w:rsidRPr="002A0DF1" w:rsidRDefault="002A0DF1" w:rsidP="002A0DF1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HY헤드라인M" w:eastAsia="HY헤드라인M" w:cs="굴림" w:hint="eastAsia"/>
                <w:b/>
                <w:kern w:val="0"/>
                <w:sz w:val="24"/>
                <w:szCs w:val="24"/>
              </w:rPr>
            </w:pPr>
            <w:r w:rsidRPr="002A0DF1"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준한 공부로 </w:t>
            </w:r>
            <w:proofErr w:type="spellStart"/>
            <w:r w:rsidRPr="002A0DF1"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24"/>
                <w:szCs w:val="24"/>
              </w:rPr>
              <w:t>트렌드</w:t>
            </w:r>
            <w:proofErr w:type="spellEnd"/>
            <w:r w:rsidRPr="002A0DF1"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파악에 성공</w:t>
            </w:r>
          </w:p>
          <w:p w:rsidR="002A0DF1" w:rsidRDefault="002A0DF1" w:rsidP="002A0DF1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</w:pPr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첫 번째 성공 요인은 시장 </w:t>
            </w:r>
            <w:proofErr w:type="spellStart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트렌드를</w:t>
            </w:r>
            <w:proofErr w:type="spellEnd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 잘 읽어냈다는 점이다. 호텔 </w:t>
            </w:r>
            <w:proofErr w:type="spellStart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쉐프</w:t>
            </w:r>
            <w:proofErr w:type="spellEnd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 경력을 갖고 대형 유통기업 식품 바이어로 활동하던 그는 대기업 조직에서 더 이상 성장할 수 없다는 한계를 깨닫고 창업에 도전한다. 직장에 다니면서도 경영전문대학원 프랜차이즈 MBA 과정을 들었기에 외식산업 </w:t>
            </w:r>
            <w:proofErr w:type="spellStart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트렌드를</w:t>
            </w:r>
            <w:proofErr w:type="spellEnd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 빨리 파악할 수 있었다. 그가 주목한 점은 </w:t>
            </w:r>
            <w:proofErr w:type="spellStart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싱글족</w:t>
            </w:r>
            <w:proofErr w:type="spellEnd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 증가와 식생활 변화였다. </w:t>
            </w:r>
          </w:p>
          <w:p w:rsidR="002A0DF1" w:rsidRDefault="002A0DF1" w:rsidP="002A0DF1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</w:pPr>
          </w:p>
          <w:p w:rsidR="002A0DF1" w:rsidRPr="002A0DF1" w:rsidRDefault="002A0DF1" w:rsidP="002A0DF1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소비자들은 더 이상 집에서 만든 반찬에 열광하지 않았다. 가격이 있더라도 간편하고 질 좋은 재료로 만든 음식을 선호했다. 그래서 그는 서울 이수동 재래시장 5평 남짓한 매장에서 질 좋은 재료로 국·</w:t>
            </w:r>
            <w:proofErr w:type="spellStart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탕류</w:t>
            </w:r>
            <w:proofErr w:type="spellEnd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, 육류요리, 냉동 </w:t>
            </w:r>
            <w:proofErr w:type="spellStart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간편식과</w:t>
            </w:r>
            <w:proofErr w:type="spellEnd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 같은 음식을 만들어 팔기 시작했고 이 가게가 성장해 지금의 </w:t>
            </w:r>
            <w:proofErr w:type="spellStart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국선생이</w:t>
            </w:r>
            <w:proofErr w:type="spellEnd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 됐다.</w:t>
            </w:r>
          </w:p>
          <w:p w:rsidR="002A0DF1" w:rsidRDefault="002A0DF1" w:rsidP="002A0DF1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2A0DF1" w:rsidRPr="002A0DF1" w:rsidRDefault="002A0DF1" w:rsidP="002A0DF1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4"/>
                <w:szCs w:val="24"/>
              </w:rPr>
            </w:pPr>
            <w:r w:rsidRPr="002A0DF1"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②창업 결정한 뒤엔 과감하게 배팅</w:t>
            </w:r>
          </w:p>
          <w:p w:rsidR="002A0DF1" w:rsidRPr="002A0DF1" w:rsidRDefault="002A0DF1" w:rsidP="002A0DF1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창업을 결정한 뒤 과감하게 배팅한 점도 유효한 전략이었다. 실제 최 대표는 </w:t>
            </w:r>
            <w:proofErr w:type="spellStart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국선생</w:t>
            </w:r>
            <w:proofErr w:type="spellEnd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 설립을 위해 퇴직금을 전부 투자했고 집까지 팔았다. 물론 이렇게 해야 성공한다는 정설은 아니지만 그만큼 간절한 마음으로 창업에 임했다는 말이다. 도망갈 수 없도록 스스로 배수진을 치라는 의미이다. 이후 그는 3년간 딱 3일만 쉬며 일에 몰두했다. 직원들이 쉬는 날에도 가게에 나와 소스 개발 및 제품 연구 활동에 몰두했다.</w:t>
            </w:r>
          </w:p>
          <w:p w:rsidR="002A0DF1" w:rsidRDefault="002A0DF1" w:rsidP="002A0DF1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2A0DF1" w:rsidRPr="002A0DF1" w:rsidRDefault="002A0DF1" w:rsidP="002A0DF1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4"/>
                <w:szCs w:val="24"/>
              </w:rPr>
            </w:pPr>
            <w:r w:rsidRPr="002A0DF1"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24"/>
                <w:szCs w:val="24"/>
              </w:rPr>
              <w:t>③벤처라도 규칙은 확실히 정하고 시작하라</w:t>
            </w:r>
          </w:p>
          <w:p w:rsidR="002A0DF1" w:rsidRPr="002A0DF1" w:rsidRDefault="002A0DF1" w:rsidP="002A0DF1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조직의 구성과 규칙을 명확하게 한 뒤 사업을 시작한 것도 성공 요인 중 하나다. 최 대표는 대기업 근무 경험을 살려 업무 매뉴얼을 대기업 수준으로 만들었다. 체계적으로 업무 매뉴얼이 잡히자 초기 벤처가 겪을</w:t>
            </w:r>
            <w:bookmarkStart w:id="0" w:name="_GoBack"/>
            <w:bookmarkEnd w:id="0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 수 있는 난관이 훨씬 적어졌다. 또 가맹점을 모집할 때도 </w:t>
            </w:r>
            <w:proofErr w:type="spellStart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선입금</w:t>
            </w:r>
            <w:proofErr w:type="spellEnd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후발주</w:t>
            </w:r>
            <w:proofErr w:type="spellEnd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 제도를 만들어 가맹본부의 </w:t>
            </w:r>
            <w:proofErr w:type="spellStart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수익원을</w:t>
            </w:r>
            <w:proofErr w:type="spellEnd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 확실히 했고 이 덕분에 본사 </w:t>
            </w:r>
            <w:proofErr w:type="spellStart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슈퍼바이저와</w:t>
            </w:r>
            <w:proofErr w:type="spellEnd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 가맹점주 사이에 분쟁도 줄일 수 있었다. 최 대표는 창업을 꿈꾸는 사람들에게 “업종 선정을 잘하는 게 가장 중요하다”</w:t>
            </w:r>
            <w:proofErr w:type="spellStart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>며</w:t>
            </w:r>
            <w:proofErr w:type="spellEnd"/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t xml:space="preserve"> “불나방 창업을 하지 말고 적어도 5년 10년 장수할 수 있는 아이템을 선정해야 한다”고 조언한다. 물론 이를 위해서는 남의 말만 믿지 말고 직접 시장에 대해 충분히 조사하고 연구해야 한다.</w:t>
            </w:r>
          </w:p>
          <w:p w:rsidR="002A0DF1" w:rsidRPr="002A0DF1" w:rsidRDefault="002A0DF1" w:rsidP="002A0DF1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2A0DF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4"/>
              </w:rPr>
              <w:br/>
            </w:r>
          </w:p>
          <w:p w:rsidR="002A0DF1" w:rsidRPr="002A0DF1" w:rsidRDefault="002A0DF1" w:rsidP="002A0DF1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proofErr w:type="spellStart"/>
            <w:r w:rsidRPr="002A0DF1">
              <w:rPr>
                <w:rFonts w:eastAsiaTheme="minorHAnsi" w:cs="굴림"/>
                <w:b/>
                <w:color w:val="000000"/>
                <w:kern w:val="0"/>
                <w:sz w:val="22"/>
                <w:szCs w:val="24"/>
              </w:rPr>
              <w:t>윤다솜</w:t>
            </w:r>
            <w:proofErr w:type="spellEnd"/>
            <w:r w:rsidRPr="002A0DF1">
              <w:rPr>
                <w:rFonts w:eastAsiaTheme="minorHAnsi" w:cs="굴림"/>
                <w:b/>
                <w:color w:val="000000"/>
                <w:kern w:val="0"/>
                <w:sz w:val="22"/>
                <w:szCs w:val="24"/>
              </w:rPr>
              <w:t xml:space="preserve"> 기자</w:t>
            </w:r>
          </w:p>
        </w:tc>
      </w:tr>
    </w:tbl>
    <w:p w:rsidR="00FE48F7" w:rsidRDefault="002A0DF1"/>
    <w:sectPr w:rsidR="00FE4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95EA8"/>
    <w:multiLevelType w:val="hybridMultilevel"/>
    <w:tmpl w:val="B0AE99DA"/>
    <w:lvl w:ilvl="0" w:tplc="8DE033BA">
      <w:start w:val="1"/>
      <w:numFmt w:val="decimalEnclosedCircle"/>
      <w:lvlText w:val="%1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F1"/>
    <w:rsid w:val="002A0DF1"/>
    <w:rsid w:val="00450D2E"/>
    <w:rsid w:val="00E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0D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A0DF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2A0DF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0D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A0DF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2A0DF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2017-09-18T17:08:00Z</dcterms:created>
  <dcterms:modified xsi:type="dcterms:W3CDTF">2017-09-18T17:13:00Z</dcterms:modified>
</cp:coreProperties>
</file>