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3844BB" w:rsidRPr="003844BB" w:rsidTr="003844BB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3844BB" w:rsidRPr="003844BB" w:rsidRDefault="003844BB" w:rsidP="003844BB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</w:pPr>
            <w:r w:rsidRPr="003844BB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 xml:space="preserve">1년 반 만에 매출 150억 올린 </w:t>
            </w:r>
            <w:proofErr w:type="spellStart"/>
            <w:r w:rsidRPr="003844BB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카카오메이커스</w:t>
            </w:r>
            <w:proofErr w:type="spellEnd"/>
            <w:r w:rsidRPr="003844BB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, 비결은 ‘SLOW’</w:t>
            </w:r>
          </w:p>
        </w:tc>
      </w:tr>
      <w:tr w:rsidR="003844BB" w:rsidRPr="003844BB" w:rsidTr="003844BB">
        <w:tc>
          <w:tcPr>
            <w:tcW w:w="0" w:type="auto"/>
            <w:vAlign w:val="center"/>
            <w:hideMark/>
          </w:tcPr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2017-09-06</w:t>
            </w:r>
          </w:p>
        </w:tc>
      </w:tr>
      <w:tr w:rsidR="003844BB" w:rsidRPr="003844BB" w:rsidTr="003844BB">
        <w:tc>
          <w:tcPr>
            <w:tcW w:w="0" w:type="auto"/>
            <w:vAlign w:val="center"/>
            <w:hideMark/>
          </w:tcPr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45FA410C" wp14:editId="2C9E33EA">
                  <wp:extent cx="3286125" cy="2724150"/>
                  <wp:effectExtent l="0" t="0" r="9525" b="0"/>
                  <wp:docPr id="1" name="그림 1" descr="http://1234way.com/upload/20170906020726850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1234way.com/upload/20170906020726850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3844BB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844BB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카카오 사내 프로젝트로 시작해 15만 사용자 끌어 모은 </w:t>
            </w:r>
            <w:proofErr w:type="spellStart"/>
            <w:r w:rsidRPr="003844BB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카카오메이커스</w:t>
            </w:r>
            <w:proofErr w:type="spellEnd"/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작년 2월 카카오 사내 프로젝트로 시작해 올 3월 자회사로 분사한 주문생산 플랫폼 ‘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’의 성장세가 무섭다. 서비스의 누적 매출액만 150억 원을 넘어섰고 이용자 수는 15만 명에 달한다. 이 회사가 선보인 서비스 ‘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메이커스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위드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카카오’는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카카오톡으로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주문을 받고 주문을 받은 수량만큼 제품을 만들어 소비자에게 보내주는 서비스다. 수익은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입점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수수료로 얻는데, 지금까지 만든 주문제작 제품만 48만 개에 달한다.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3844BB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844BB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“낭비 없는 가치 소비” 소비의 새 패러다임 제시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전문가들은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카카오메이커스의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성장이 가파른 이유로 ‘소비의 새로운 패러다임을 제시했다’는 점을 든다. 실제 이 회사는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주문받은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만큼 제품을 생산해 재고를 없애겠다는 큰 목표를 세우고 서비스를 시작했다. 낭비를 줄임과 동시에 고객 1:1 맞춤 제품을 제공해 소비자 스스로 돈을 쓴 뒤에도 가치 있는 소비를 했다고 느끼게 하는 방식이다. 기업 입장에선 재고 위험이 없어지니 가격을 저렴하게 책정할 수 있고 소비자 입장에서도 나만을 위한 물품을 저렴하게 살 수 있다는 점에서 일석이조다.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3844BB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844BB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기업에 느림 가치 적용해 차별화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아울러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카카오메이커스는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기업과 어울리지 않을 것 같은 단어인 ‘느림’을 기업 가치로 삼았다는 점에서 주목할 만하다. ‘총알 배송’, ‘당일 배송’ 등 빠름이 경쟁력이 되는 유통업계에서 수 주~수 개월까지 시간이 걸리는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카카오메이커스의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Slow 주문 제작 방식은 </w:t>
            </w: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lastRenderedPageBreak/>
              <w:t>거의 유일하다.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  <w:bookmarkStart w:id="0" w:name="_GoBack"/>
            <w:bookmarkEnd w:id="0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하지만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카카오메이커스는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이 같은 한계를 투명성으로 극복했다. 소비자가 물건을 주문하면 주문-생산-배송에 이르는 전 과정을 ‘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스토리텔링화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’ 해 전달한다. 기존 유통회사들이 출고-배송 중-배송완료 식의 정보만 제공하던 것과는 차원이 다른 소비자 서비스를 선보이는 것이다.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홍은택 대표는 “이용자에게 누가 어떻게 물건을 생산하는지 알려주는 그 자체가 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카카오메이커스의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경쟁력”이라고 말한다. 지루함 기다림 대신 충분한 중간 과정 설명으로 설레는 기다림이 가능해진 것이다. 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3844BB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3844BB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“재고 문제로 고민하는 중소기업에도 돌파구 될 것”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카카오메이커스의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이 같은 시도는 향후 재고 문제로 고민하는 중소기업들에게도 돌파구를 마련해줄 수 있을 것이란 분석이다. 수요예측에 따라 재고부담이 없으니 기업도 좋고 소비자에게는 가격인하로 혜택이 돌아간다. 홍 대표는 “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선주문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-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후제조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방식을 가능한 넓은 범위에 적용해 낭비 없는 건강한 경제 생태계를 구축하는 게 목표”라고 말한다.</w:t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</w:p>
          <w:p w:rsidR="003844BB" w:rsidRPr="003844BB" w:rsidRDefault="003844BB" w:rsidP="003844BB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#</w:t>
            </w:r>
            <w:proofErr w:type="spellStart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윤다솜</w:t>
            </w:r>
            <w:proofErr w:type="spellEnd"/>
            <w:r w:rsidRPr="003844BB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기자</w:t>
            </w:r>
          </w:p>
        </w:tc>
      </w:tr>
    </w:tbl>
    <w:p w:rsidR="00FE48F7" w:rsidRDefault="00AD6730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BB"/>
    <w:rsid w:val="003844BB"/>
    <w:rsid w:val="00450D2E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4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4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4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4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2017-09-05T17:45:00Z</dcterms:created>
  <dcterms:modified xsi:type="dcterms:W3CDTF">2017-09-05T17:49:00Z</dcterms:modified>
</cp:coreProperties>
</file>