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5228" w:rsidRPr="00E45228" w:rsidTr="00E452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5228" w:rsidRPr="00E45228" w:rsidRDefault="00E45228" w:rsidP="00E45228">
            <w:pPr>
              <w:widowControl/>
              <w:shd w:val="clear" w:color="auto" w:fill="FFFFFF"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Cs w:val="20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339933"/>
                <w:kern w:val="0"/>
                <w:sz w:val="36"/>
                <w:szCs w:val="36"/>
              </w:rPr>
              <w:t>▣</w:t>
            </w:r>
            <w:r w:rsidRPr="00E45228">
              <w:rPr>
                <w:rFonts w:ascii="color:#339933;" w:eastAsia="HY견고딕" w:hAnsi="color:#339933;" w:cs="굴림"/>
                <w:b/>
                <w:bCs/>
                <w:color w:val="339933"/>
                <w:kern w:val="0"/>
                <w:sz w:val="36"/>
                <w:szCs w:val="36"/>
              </w:rPr>
              <w:t> </w:t>
            </w:r>
            <w:r w:rsidRPr="00E45228">
              <w:rPr>
                <w:rFonts w:ascii="HY견고딕" w:eastAsia="HY견고딕" w:hAnsi="text-indent:0px;" w:cs="굴림"/>
                <w:b/>
                <w:bCs/>
                <w:color w:val="339933"/>
                <w:kern w:val="0"/>
                <w:sz w:val="36"/>
                <w:szCs w:val="36"/>
              </w:rPr>
              <w:t>오늘의</w:t>
            </w:r>
            <w:r w:rsidRPr="00E45228">
              <w:rPr>
                <w:rFonts w:ascii="color:#339933;" w:eastAsia="굴림" w:hAnsi="color:#339933;" w:cs="굴림"/>
                <w:b/>
                <w:bCs/>
                <w:color w:val="339933"/>
                <w:kern w:val="0"/>
                <w:sz w:val="36"/>
                <w:szCs w:val="36"/>
              </w:rPr>
              <w:t> </w:t>
            </w:r>
            <w:proofErr w:type="gramStart"/>
            <w:r w:rsidRPr="00E45228">
              <w:rPr>
                <w:rFonts w:ascii="HY견고딕" w:eastAsia="HY견고딕" w:hAnsi="line-height:1.5;" w:cs="굴림" w:hint="eastAsia"/>
                <w:b/>
                <w:bCs/>
                <w:color w:val="339933"/>
                <w:kern w:val="0"/>
                <w:sz w:val="36"/>
                <w:szCs w:val="36"/>
              </w:rPr>
              <w:t>뉴스</w:t>
            </w:r>
            <w:r w:rsidRPr="00E45228">
              <w:rPr>
                <w:rFonts w:ascii="HY견고딕" w:eastAsia="HY견고딕" w:hAnsi="line-height:1.5;" w:cs="굴림" w:hint="eastAsia"/>
                <w:b/>
                <w:bCs/>
                <w:color w:val="339933"/>
                <w:kern w:val="0"/>
                <w:sz w:val="36"/>
                <w:szCs w:val="36"/>
              </w:rPr>
              <w:t> </w:t>
            </w:r>
            <w:r w:rsidRPr="00E45228">
              <w:rPr>
                <w:rFonts w:ascii="HY견고딕" w:eastAsia="HY견고딕" w:hAnsi="line-height:1.5;" w:cs="굴림" w:hint="eastAsia"/>
                <w:b/>
                <w:bCs/>
                <w:color w:val="339933"/>
                <w:kern w:val="0"/>
                <w:sz w:val="36"/>
                <w:szCs w:val="36"/>
              </w:rPr>
              <w:t>:</w:t>
            </w:r>
            <w:proofErr w:type="gramEnd"/>
            <w:r w:rsidRPr="00E45228">
              <w:rPr>
                <w:rFonts w:ascii="HY견고딕" w:eastAsia="HY견고딕" w:hAnsi="line-height:1.5;" w:cs="굴림" w:hint="eastAsia"/>
                <w:b/>
                <w:bCs/>
                <w:color w:val="339933"/>
                <w:kern w:val="0"/>
                <w:sz w:val="36"/>
                <w:szCs w:val="36"/>
              </w:rPr>
              <w:t> </w:t>
            </w:r>
            <w:r w:rsidRPr="00E45228">
              <w:rPr>
                <w:rFonts w:ascii="HY견고딕" w:eastAsia="HY견고딕" w:hAnsi="line-height:1.5;" w:cs="굴림" w:hint="eastAsia"/>
                <w:b/>
                <w:bCs/>
                <w:color w:val="339933"/>
                <w:kern w:val="0"/>
                <w:sz w:val="36"/>
                <w:szCs w:val="36"/>
              </w:rPr>
              <w:t>헤드라인 및 주요 뉴스 모음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55FF"/>
                <w:kern w:val="0"/>
                <w:sz w:val="24"/>
                <w:szCs w:val="24"/>
              </w:rPr>
              <w:t>(상세 내용 붙임 참조)</w:t>
            </w: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kern w:val="0"/>
                <w:sz w:val="24"/>
                <w:szCs w:val="24"/>
              </w:rPr>
              <w:t>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슈퍼사이클'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 xml:space="preserve">본격 </w:t>
            </w:r>
            <w:proofErr w:type="gramStart"/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진입…</w:t>
            </w:r>
            <w:proofErr w:type="gramEnd"/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세계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1분기 반도체 매출 역대 최대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60"/>
                <w:kern w:val="0"/>
                <w:sz w:val="24"/>
                <w:szCs w:val="24"/>
              </w:rPr>
              <w:t>(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15"/>
                <w:kern w:val="0"/>
                <w:sz w:val="24"/>
                <w:szCs w:val="24"/>
              </w:rPr>
              <w:t>아시아경제 정현진 기자) 1p</w:t>
            </w: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15"/>
                <w:kern w:val="0"/>
                <w:sz w:val="24"/>
                <w:szCs w:val="24"/>
              </w:rPr>
              <w:br/>
            </w: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000099"/>
                <w:spacing w:val="-15"/>
                <w:kern w:val="0"/>
                <w:sz w:val="24"/>
                <w:szCs w:val="24"/>
              </w:rPr>
              <w:br/>
            </w: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 xml:space="preserve">②수출규제 역풍 맞는 </w:t>
            </w:r>
            <w:proofErr w:type="gramStart"/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>일본…</w:t>
            </w:r>
            <w:proofErr w:type="gramEnd"/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>日 반도체소재기업 한국 생산 늘린다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>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>(매경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spacing w:val="-30"/>
                <w:kern w:val="0"/>
                <w:sz w:val="24"/>
                <w:szCs w:val="24"/>
              </w:rPr>
              <w:t> </w:t>
            </w:r>
            <w:hyperlink r:id="rId4" w:tgtFrame="_blank" w:history="1">
              <w:r w:rsidRPr="00E45228">
                <w:rPr>
                  <w:rFonts w:ascii="HY견고딕" w:eastAsia="HY견고딕" w:hAnsi="text-indent:0px;" w:cs="굴림" w:hint="eastAsia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김승한</w:t>
              </w:r>
            </w:hyperlink>
            <w:r w:rsidRPr="00E45228">
              <w:rPr>
                <w:rFonts w:ascii="text-indent:0px;" w:eastAsia="굴림" w:hAnsi="text-indent:0px;" w:cs="굴림"/>
                <w:b/>
                <w:bCs/>
                <w:color w:val="111111"/>
                <w:kern w:val="0"/>
                <w:sz w:val="24"/>
                <w:szCs w:val="24"/>
              </w:rPr>
              <w:t> </w:t>
            </w: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kern w:val="0"/>
                <w:sz w:val="24"/>
                <w:szCs w:val="24"/>
              </w:rPr>
              <w:t>기자) 3p</w:t>
            </w:r>
          </w:p>
          <w:p w:rsidR="00E45228" w:rsidRPr="00E45228" w:rsidRDefault="00E45228" w:rsidP="00E452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ext-indent:0px;" w:eastAsia="굴림" w:hAnsi="text-indent:0px;" w:cs="굴림"/>
                <w:color w:val="111111"/>
                <w:kern w:val="0"/>
                <w:sz w:val="24"/>
                <w:szCs w:val="24"/>
              </w:rPr>
            </w:pPr>
            <w:r w:rsidRPr="00E45228">
              <w:rPr>
                <w:rFonts w:ascii="HY견고딕" w:eastAsia="HY견고딕" w:hAnsi="text-indent:0px;" w:cs="굴림" w:hint="eastAsia"/>
                <w:b/>
                <w:bCs/>
                <w:color w:val="111111"/>
                <w:kern w:val="0"/>
                <w:sz w:val="24"/>
                <w:szCs w:val="24"/>
              </w:rPr>
              <w:br/>
            </w:r>
          </w:p>
        </w:tc>
      </w:tr>
    </w:tbl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shd w:val="clear" w:color="auto" w:fill="FFFFFF"/>
        </w:rPr>
        <w:t>③[포커스]인텔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shd w:val="clear" w:color="auto" w:fill="FFFFFF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shd w:val="clear" w:color="auto" w:fill="FFFFFF"/>
        </w:rPr>
        <w:t>CEO "반도체 부족 문제 수 년 지속될 수도" (브비니스 플러스 신창식 기자) 4p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④ 삼성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TSMC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인텔…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파운드리 쩐의 전쟁 시작됐다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(매경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5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김승한</w:t>
        </w:r>
      </w:hyperlink>
      <w:r w:rsidRPr="00E45228">
        <w:rPr>
          <w:rFonts w:ascii="맑은 고딕" w:eastAsia="맑은 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기자) 5p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144억원 투자 확정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TSMC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격차 확대 의지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삼성 이달 중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50+α 투자 계획 발표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 xml:space="preserve">인텔도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가세…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22조원 공장 추가 설립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하이닉스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"파운드리 투자 많이할 것"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전문가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"TSMC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삼성 양강 깨기 힘들 듯"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⑤[단독]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오너가 지분정리 끝낸 삼성,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‘평택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3공장’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조직 가동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(SBS Biz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8"/>
          <w:kern w:val="0"/>
          <w:sz w:val="24"/>
          <w:szCs w:val="24"/>
        </w:rPr>
        <w:t>강산 기자) 10p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⑥ 난징공장 투자한다는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 xml:space="preserve">TSMC에 견제구 날린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中…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삼성전자에는 기회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(조선비즈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hyperlink r:id="rId6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윤진우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) 11p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before="360"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車 반도체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28㎚ 생산라인 증설에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中 “선진 기술 접근하지 못하게 하려는 전략”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삼성전자는 시안에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10㎚ 첨단공정 건설 중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중국 내 삼성전자 경쟁력 확대 도움될 수도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right="75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⑦ 대만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TSMC "6월말까지 차 반도체 칩 최저 수요 맞출 것" (글로벌이코노믹</w:t>
      </w:r>
      <w:hyperlink r:id="rId7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8"/>
            <w:kern w:val="0"/>
            <w:sz w:val="24"/>
            <w:szCs w:val="24"/>
            <w:u w:val="single"/>
          </w:rPr>
          <w:t>양지혜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8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8"/>
            <w:kern w:val="0"/>
            <w:sz w:val="24"/>
            <w:szCs w:val="24"/>
            <w:u w:val="single"/>
          </w:rPr>
          <w:t>기자)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13p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⑧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[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중국읽기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]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가뭄 들자 농사 막고 반도체 살린 대만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(중앙 유상철 기자) 15p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Ⅰ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[진공/반도체 기업/EUV/D램/낸드 플래시 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[SEN]SK하이닉스,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반도체 초호황에 패키징 부문 외주 늘리나···관련 수혜주는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(서경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배요한 기자) 17p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②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AP시스템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"OLED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장비 원톱비법,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반도체 사업에 접목" (한경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화성=김병근 기자) 18p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AP시스템 영업이익 사상최대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  <w:t>재택근무 늘며 수요 급증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  <w:t>새 먹거리 반도체 장비도 순항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  <w:t>반도체 부문 매출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700억 전망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br/>
        <w:t>하반기 장비 추가 출시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③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[단독] 10년간 반도체 석·박사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3천명 양성 사업 ‘예타 탈락’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(한겨레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3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선담은 기자) 21p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글로벌 반도체 전쟁 대응전략 차질 불가피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‘양적 목표’ 매달리다 준비 부족 등 한계 드러내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③-1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‘반도체 인력난’ 왜 생기나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?…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“패션처럼 유행타는 정부 산업정책 문제”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(한겨레 선담은 기자) 22p</w:t>
      </w:r>
    </w:p>
    <w:p w:rsidR="00E45228" w:rsidRPr="00E45228" w:rsidRDefault="00E45228" w:rsidP="00E45228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④ 與,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 xml:space="preserve">‘반도체 인력양성 예타탈락’에 보완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나서…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“관계부처 다 부른다”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(이투데이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김윤호 기자) 23p</w:t>
      </w:r>
    </w:p>
    <w:p w:rsidR="00E45228" w:rsidRPr="00E45228" w:rsidRDefault="00E45228" w:rsidP="00E45228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양향자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"기재부,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과기부,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교육부,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산자부,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중기부,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환경부까지 다 부를 것"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인력 양성 계획,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산업계 수요 부정확ㆍ중복지원 문제에 예타 탈락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상반기 발표 예정인 종합대책 마련하며 특위 주도로 미비점 보완할 듯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45"/>
          <w:kern w:val="0"/>
          <w:sz w:val="24"/>
          <w:szCs w:val="24"/>
        </w:rPr>
        <w:t>빅데이터·반도체·전기차 다룰 신기술 인재, 7개 대학이 연합해 키운다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4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45"/>
          <w:kern w:val="0"/>
          <w:sz w:val="24"/>
          <w:szCs w:val="24"/>
        </w:rPr>
        <w:t>(한국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4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5"/>
          <w:kern w:val="0"/>
          <w:sz w:val="24"/>
          <w:szCs w:val="24"/>
        </w:rPr>
        <w:t>이윤주</w:t>
      </w:r>
      <w:r w:rsidRPr="00E45228">
        <w:rPr>
          <w:rFonts w:ascii="맑은 고딕" w:eastAsia="맑은 고딕" w:hAnsi="맑은 고딕" w:cs="굴림" w:hint="eastAsia"/>
          <w:b/>
          <w:bCs/>
          <w:color w:val="000099"/>
          <w:spacing w:val="-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5"/>
          <w:kern w:val="0"/>
          <w:sz w:val="24"/>
          <w:szCs w:val="24"/>
        </w:rPr>
        <w:t>기자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) 26p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hyperlink r:id="rId8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shd w:val="clear" w:color="auto" w:fill="FFFFFF"/>
          </w:rPr>
          <w:t>⑥[ET단상]시스템반도체 문제점과 대안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shd w:val="clear" w:color="auto" w:fill="FFFFFF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shd w:val="clear" w:color="auto" w:fill="FFFFFF"/>
          </w:rPr>
          <w:t>(전자 이서규 한국시스템반도체포럼 회장)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shd w:val="clear" w:color="auto" w:fill="FFFFFF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shd w:val="clear" w:color="auto" w:fill="FFFFFF"/>
        </w:rPr>
        <w:t>27p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⑦[톺아보기]</w:t>
      </w:r>
      <w:r w:rsidRPr="00E45228">
        <w:rPr>
          <w:rFonts w:ascii="맑은 고딕" w:eastAsia="맑은 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글로벌 반도체 공급망 재편과 우리의 선택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(아시아경제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t>이동우 기자) 28p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⑧SK하이닉스,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 xml:space="preserve">고려대에 반도체공학과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신설…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졸업후 취업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100%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보장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(한경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이수빈 기자) 30p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⑨ 이천시,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‘세라믹종합솔루션센터 건립’ 도비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35억원 확보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(뉴스피크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4"/>
          <w:szCs w:val="24"/>
        </w:rPr>
        <w:t>민우 기자) 31p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한국세라믹기술원 이천분원은 산업통상자원부로부터 소재부품산업기술개발기반구축 사업을 통해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FF0000"/>
          <w:spacing w:val="-19"/>
          <w:kern w:val="0"/>
          <w:sz w:val="22"/>
        </w:rPr>
        <w:t>반도체용 히터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·정전척,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코트막형성재, EUV용 블랭크마스크,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산화알루미늄 분말 인프라 구축을 위해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2020년부터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3년 동안 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380억원을 투자 받기로 하고 현재까지 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120억원 상당의 장비가 입고됐으며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24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내년 세라믹종합솔루션센터가 건립되면 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2"/>
        </w:rPr>
        <w:t>260억 상당의 장비를 추가 구축할 예정이다.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⑩ 반도체 장비 부품 업체 샘씨엔에스,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이달 코스닥 입성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(한경,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연합) 33p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⑪에스티아이 수주공시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-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반도체 제조장비 공급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226.1억원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(매출액대비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8.4 %) (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한경로보뉴스) 35p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Ⅱ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[디스플레이/OLED/제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4차 산업 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"반도체 부족 때문에"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권봉석의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LG전자,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전장사업 흑자행진 ‘일단멈춤’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(FETV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김현호 기자) 35p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가전으로 날개 단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LG전자,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전장사업은 영업손실 대폭 줄여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br/>
        <w:t>글로벌 완성차업계,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차량용 반도체 부족으로 ‘곤혹’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br/>
        <w:t>LG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전장사업, 2Q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 xml:space="preserve">흑자 힘들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듯…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“하반기는 가능”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② 中 화웨이,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‘나홀로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OS'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훙멍 탑재한 스마트폰 출시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(서경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베이징=최수문특파원 기자) 38p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美 제재에 안드로이드 사용 막히자 독자 스마트폰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OS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내놓아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글로벌 점유율은 작년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2분기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20%→올해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1분기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5%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추락중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③ 삼성전기, RFPCB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사업 철수 연기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올해 아이폰 신제품에도 공급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(디일렉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9"/>
          <w:kern w:val="0"/>
          <w:sz w:val="24"/>
          <w:szCs w:val="24"/>
        </w:rPr>
        <w:t>이기종 기자) 40p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기존 공급망 비에이치와 영풍전자도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RFPCB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납품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br/>
        <w:t>OLED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6"/>
          <w:kern w:val="0"/>
          <w:sz w:val="24"/>
          <w:szCs w:val="24"/>
        </w:rPr>
        <w:t>아이폰 확대·삼성전기 사업 철수 가능성 탓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④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[디스플레이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/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관련부품] Let’s play with Display: OLED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수출 역대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4월 최고치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4"/>
          <w:szCs w:val="24"/>
        </w:rPr>
        <w:t>(MK증권) 42p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⑤ 외국인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 xml:space="preserve">1조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공매도…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셀트리온</w:t>
      </w:r>
      <w:r w:rsidRPr="00E45228">
        <w:rPr>
          <w:rFonts w:ascii="Times New Roman" w:eastAsia="맑은 고딕" w:hAnsi="Times New Roman" w:cs="Times New Roman"/>
          <w:b/>
          <w:bCs/>
          <w:color w:val="000099"/>
          <w:spacing w:val="-8"/>
          <w:kern w:val="0"/>
          <w:sz w:val="24"/>
          <w:szCs w:val="24"/>
        </w:rPr>
        <w:t>‧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LG디스플레이 몰려(종합) (서울=뉴시스]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이정필 기자) 43o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외인,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코스피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7382억·코스닥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2176억 공매도 던져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br/>
        <w:t>코스피선 셀트리온</w:t>
      </w:r>
      <w:r w:rsidRPr="00E45228">
        <w:rPr>
          <w:rFonts w:ascii="Times New Roman" w:eastAsia="맑은 고딕" w:hAnsi="Times New Roman" w:cs="Times New Roman"/>
          <w:b/>
          <w:bCs/>
          <w:color w:val="000099"/>
          <w:spacing w:val="-8"/>
          <w:kern w:val="0"/>
          <w:sz w:val="24"/>
          <w:szCs w:val="24"/>
        </w:rPr>
        <w:t>‧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코스닥선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</w:rPr>
        <w:t>씨젠 거래금액 최대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Ⅲ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[기술 개발/R&amp;D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① 인텔,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이스라엘에 반도체 연구개발 위해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6억달러 투자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(서울=연합뉴스 안용수 기자) 45p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인텔,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이스라엘에 반도체 연구개발 위해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6억달러 투자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겔싱어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"미국 내 반도체 생산 늘리기 위해 노력할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②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RFHIC,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소부장 국산화 과제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'선정'…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질화갈륨 반도체 개발 나서(한경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류은혁 한경닷컴 기자) 47p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한국형 전투기인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KF-X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4"/>
          <w:kern w:val="0"/>
          <w:sz w:val="24"/>
          <w:szCs w:val="24"/>
        </w:rPr>
        <w:t>등의 핵심부품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③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'얼룩'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없애 디스플레이 소자 만든다···퀀텀닷 균일 코팅 기술 개발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(이데일리 강민구 기자) 48p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  <w:bdr w:val="none" w:sz="0" w:space="0" w:color="auto" w:frame="1"/>
        </w:rPr>
        <w:t>'커피링 효과'로 균일한 소자 만들기 어려워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4"/>
          <w:szCs w:val="24"/>
          <w:bdr w:val="none" w:sz="0" w:space="0" w:color="auto" w:frame="1"/>
        </w:rPr>
        <w:br/>
        <w:t>기능성 유연재료 균일하게 코팅 가능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④ 인하대,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비싼 백금 함량 확 낮춘 수전해 촉매 기술 개발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(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뉴스1) 49p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기존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1/5000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 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수준…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6"/>
          <w:kern w:val="0"/>
          <w:sz w:val="24"/>
          <w:szCs w:val="24"/>
        </w:rPr>
        <w:t>백금의 낮은 경제성 보완 기대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Ⅳ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[산업/기업 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① 韓 탈원전 강행 때,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美는 원전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90%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수명연장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(서경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세종=김우보 기자) 51p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전세계 탈탄소 위해 원자력 활용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442기 중 절반 가까이 계속 운영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국내는 시한 남은 곳까지 폐쇄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"원전 축소·탄소중립 병행 불가"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② 구본준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LX그룹 창립 일성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"1등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DNA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심자" (매경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9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이종혁</w:t>
        </w:r>
      </w:hyperlink>
      <w:r w:rsidRPr="00E45228">
        <w:rPr>
          <w:rFonts w:ascii="맑은 고딕" w:eastAsia="맑은 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기자) 52p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LX홀딩스 창립 총회·이사회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"팹리스·인테리어·물류 선도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지속가능한 미래 연결 이루자"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LG상사 헬스케어 신사업 강화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인도네시아 제약사 지분 인수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③ 현대차·기아, 4월 美 판매실적도 역대 최대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‘반도체 보릿고개' 5월이 고비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(조선비즈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hyperlink r:id="rId10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민서연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) 54p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before="360"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지난달 미국 판매량 현대차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7만7523대,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기아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7만177대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현대차 플래그십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SUV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팰리세이드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④ 중화권 매출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87%↑ 美애플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추락하는 中화웨이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7"/>
          <w:kern w:val="0"/>
          <w:sz w:val="24"/>
          <w:szCs w:val="24"/>
        </w:rPr>
        <w:t>파이낸셜뉴스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7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베이징=정지우 특파원) 56p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-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1·4분기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애플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세계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매출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20%는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중화권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....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전년동기대비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87%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급증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br/>
        <w:t>-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화웨이,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후발주자에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밀려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중국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시장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점유율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5위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세계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시장서도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10"/>
          <w:kern w:val="0"/>
          <w:sz w:val="24"/>
          <w:szCs w:val="24"/>
        </w:rPr>
        <w:t>외면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⑤ 코오롱,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 xml:space="preserve">레노버 이어 샤오미도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접수…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차세대 디스플레이의 핵으로 떠오른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'CPI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필름' (이코노막라뷰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24"/>
          <w:kern w:val="0"/>
          <w:sz w:val="24"/>
          <w:szCs w:val="24"/>
        </w:rPr>
        <w:t>박인규 기자)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박민규 기자) 58p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8"/>
          <w:kern w:val="0"/>
          <w:sz w:val="24"/>
          <w:szCs w:val="24"/>
        </w:rPr>
        <w:lastRenderedPageBreak/>
        <w:t>中 폴더블 폰용 커버 윈도우 시장 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8"/>
          <w:kern w:val="0"/>
          <w:sz w:val="24"/>
          <w:szCs w:val="24"/>
        </w:rPr>
        <w:t>90%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8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8"/>
          <w:kern w:val="0"/>
          <w:sz w:val="24"/>
          <w:szCs w:val="24"/>
        </w:rPr>
        <w:t>선점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⑥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미래에셋자산운용, '비메모리 주도'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美 대표 반도체 기업들에 분산투자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(매경) 60p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TIGER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미국필라델피아반도체나스닥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ETF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⑦ 한국GM, 4월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 xml:space="preserve">2만1455대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판매…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반도체 공급난에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25%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감소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(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오세성 한경닷컴 기자) 62p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생산 종료한 다마스 판매량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86.2%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증가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⑧ “어?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기사님이 없네” 완전 자율주행 ‘로보택시'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베이징 달린다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(조선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hyperlink r:id="rId11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류정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) 63p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before="360"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바이두,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구글 이어 세계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 xml:space="preserve">2번째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상용화…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 xml:space="preserve"> 산업단지 내부서 운행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[정부/정치/경제/사회 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① 김기현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"김부겸 총리 지정은 대선 관권선거 노골적 의지표명" (DT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hyperlink r:id="rId12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한기호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) 66p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②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'코드'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 xml:space="preserve">맞는 김오수 택한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文…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"MB정부 초기 盧수사 트라우마" (중앙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13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강태화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spacing w:val="-5"/>
          <w:kern w:val="0"/>
          <w:sz w:val="24"/>
          <w:szCs w:val="24"/>
          <w:bdr w:val="none" w:sz="0" w:space="0" w:color="auto" w:frame="1"/>
        </w:rPr>
        <w:t>) 67p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맑은 고딕" w:eastAsia="맑은 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③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 xml:space="preserve">‘극적 재기’냐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‘토사구팽’이냐…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기로에 선 이성윤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(동아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hyperlink r:id="rId14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15"/>
            <w:kern w:val="0"/>
            <w:sz w:val="28"/>
            <w:szCs w:val="28"/>
            <w:u w:val="single"/>
          </w:rPr>
          <w:t>이태훈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15"/>
            <w:kern w:val="0"/>
            <w:sz w:val="28"/>
            <w:szCs w:val="28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15"/>
            <w:kern w:val="0"/>
            <w:sz w:val="28"/>
            <w:szCs w:val="28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t>) 71p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④ “한동훈이 盧계좌 봤다”던 유시민,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허위사실 명예훼손 기소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(조선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hyperlink r:id="rId15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권순완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) 72p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⑤ 文 정권 출범 후 정부 광고 급증한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TBS…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몰아주기 의혹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(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bdr w:val="none" w:sz="0" w:space="0" w:color="auto" w:frame="1"/>
        </w:rPr>
        <w:t>중앙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bdr w:val="none" w:sz="0" w:space="0" w:color="auto" w:frame="1"/>
        </w:rPr>
        <w:t> </w:t>
      </w:r>
      <w:hyperlink r:id="rId16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이가영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spacing w:val="-5"/>
          <w:kern w:val="0"/>
          <w:sz w:val="24"/>
          <w:szCs w:val="24"/>
          <w:u w:val="single"/>
          <w:bdr w:val="none" w:sz="0" w:space="0" w:color="auto" w:frame="1"/>
        </w:rPr>
        <w:t>) 73p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⑥‘4월내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300만명 목표’ 급급해 접종계획 뒤죽박죽 만든 정부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중앙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  <w:bdr w:val="none" w:sz="0" w:space="0" w:color="auto" w:frame="1"/>
        </w:rPr>
        <w:t> </w:t>
      </w:r>
      <w:hyperlink r:id="rId17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이에스더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5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spacing w:val="-5"/>
          <w:kern w:val="0"/>
          <w:sz w:val="24"/>
          <w:szCs w:val="24"/>
          <w:u w:val="single"/>
        </w:rPr>
        <w:t>) 74p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⑦[박제균 칼럼]</w:t>
      </w:r>
      <w:r w:rsidRPr="00E45228">
        <w:rPr>
          <w:rFonts w:ascii="맑은 고딕" w:eastAsia="맑은 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대한민국 70년 번영 엔진 걷어차는 5년짜리 정권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(동아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8"/>
          <w:kern w:val="0"/>
          <w:sz w:val="28"/>
          <w:szCs w:val="28"/>
        </w:rPr>
        <w:t>박제균 논설주간) 77p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백신,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외국 도움 절실한 나라로 전락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br/>
        <w:t>美주도 세계,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t>안보·경제·백신 한 묶음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lastRenderedPageBreak/>
        <w:t>냉엄한 국제정치 현실에 눈감은 文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4"/>
          <w:szCs w:val="24"/>
        </w:rPr>
        <w:br/>
        <w:t>이제 安美經中 줄타기 외교는 없다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⑧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'백신 냉장고'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텅 비었는데···文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"접종 목표 초과 달성" (서경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윤경환 기자) 80p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"접종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1,300만명으로"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자신감 불구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 xml:space="preserve">물량 부족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우려…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불안 진화 미지수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 xml:space="preserve">⑨ 코로나 종식은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없다…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독감처럼 함께 살아갈 뿐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(매경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hyperlink r:id="rId18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이병문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,</w:t>
      </w:r>
      <w:r w:rsidRPr="00E45228">
        <w:rPr>
          <w:rFonts w:ascii="맑은 고딕" w:eastAsia="맑은 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hyperlink r:id="rId19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박윤균</w:t>
        </w:r>
      </w:hyperlink>
      <w:r w:rsidRPr="00E45228">
        <w:rPr>
          <w:rFonts w:ascii="맑은 고딕" w:eastAsia="맑은 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기자) 82p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  <w:bdr w:val="none" w:sz="0" w:space="0" w:color="auto" w:frame="1"/>
        </w:rPr>
        <w:t>정부 자문 중앙임상위 발표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집단면역 도달에 부정적 견해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목표 접종률인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70%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달성해도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국민 원하는 일상복귀 힘들것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백신은 전파 아닌 발병을 예방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피해 최소화 전략에 집중해야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⑨-1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"전 국민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70%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코로나 백신 맞아도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'집단 면역'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어렵다" (한경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이선아/임도원/김우섭 기자)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중앙임상위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"코로나 토착화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br/>
        <w:t>독감처럼 매년 백신 맞아야"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2"/>
        </w:rPr>
        <w:t xml:space="preserve">"코로나 완전종식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2"/>
        </w:rPr>
        <w:t>불가능…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2"/>
        </w:rPr>
        <w:t>백신 맞아도 전파 막는데 한계"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2"/>
        </w:rPr>
        <w:br/>
        <w:t>국립중앙의료원 자문단 발표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Ⅵ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[국제/정치/경제/사회 등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① 美,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국세청 힘 키워 미납세금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778兆 걷는다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(DT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30"/>
          <w:kern w:val="0"/>
          <w:sz w:val="24"/>
          <w:szCs w:val="24"/>
        </w:rPr>
        <w:t> </w:t>
      </w:r>
      <w:hyperlink r:id="rId20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김광태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) 87p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10년간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89조 지원 세수확보 총력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징수인력 대폭 확대 시스템 개선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br/>
        <w:t>권한 커져 세무조사 등 수월해져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lastRenderedPageBreak/>
        <w:t>②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"中유출 막자"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日기업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'경제안보 임원'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둔다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(매경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21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김규식</w:t>
        </w:r>
      </w:hyperlink>
      <w:r w:rsidRPr="00E45228">
        <w:rPr>
          <w:rFonts w:ascii="맑은 고딕" w:eastAsia="맑은 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기자) 90p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日정부, IT·원자력기업에 요청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게이단렌 등 민관협의체 마련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기밀정보 접근 권한도 강화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中의존도 낮춘 공급망 구축해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바이든정부와 안보협력 방점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③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[사설] "미국이 중국보다 중요" 78%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이게 국민의 동맹觀이다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(한국경제) 92p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 xml:space="preserve">④ 놀라운 기록 달성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이스라엘군…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"이제 코로나19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환자 없다" (DT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22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김광태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) 92p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Ⅶ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[북한 관련]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① 바이든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'가치 외교'에 발끈한 北,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 xml:space="preserve">최고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약점은…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2"/>
          <w:kern w:val="0"/>
          <w:sz w:val="24"/>
          <w:szCs w:val="24"/>
        </w:rPr>
        <w:t>[한경 송영찬 기자의 디플로마티크] 94p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하루에만 대미·대남 비방 담화 세개 쏟아내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br/>
        <w:t>인권 문제에 유독 민감하게 반응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br/>
        <w:t>바이든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4"/>
          <w:kern w:val="0"/>
          <w:sz w:val="24"/>
          <w:szCs w:val="24"/>
        </w:rPr>
        <w:t>'가치 외교'에 거부감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 xml:space="preserve">② 런던서 만난 한·미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외교장관…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美대북정책 후속 논의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(매경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30"/>
          <w:kern w:val="0"/>
          <w:sz w:val="24"/>
          <w:szCs w:val="24"/>
        </w:rPr>
        <w:t> </w:t>
      </w:r>
      <w:hyperlink r:id="rId23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신헌철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,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hyperlink r:id="rId24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한예경</w:t>
        </w:r>
      </w:hyperlink>
      <w:r w:rsidRPr="00E45228">
        <w:rPr>
          <w:rFonts w:ascii="맑은 고딕" w:eastAsia="맑은 고딕" w:hAnsi="맑은 고딕" w:cs="굴림" w:hint="eastAsia"/>
          <w:b/>
          <w:bCs/>
          <w:color w:val="111111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기자) 98p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t>5일 한·미·일 외교회담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정의용·모테기 첫 회동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北달래기 나선 美설리번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4"/>
          <w:szCs w:val="24"/>
        </w:rPr>
        <w:br/>
        <w:t>"적대 아닌 해결이 목표"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③ 김여정 분노 뒤 수사지시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...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경찰청장,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위법 논란 휩싸였다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(조선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 </w:t>
      </w:r>
      <w:hyperlink r:id="rId25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원우식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99"/>
            <w:kern w:val="0"/>
            <w:sz w:val="24"/>
            <w:szCs w:val="24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4"/>
          <w:szCs w:val="24"/>
        </w:rPr>
        <w:t>) 100p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>④ ‘</w:t>
      </w:r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 xml:space="preserve">김일성 회고록’ 출간 </w:t>
      </w:r>
      <w:proofErr w:type="gramStart"/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>논란에…</w:t>
      </w:r>
      <w:proofErr w:type="gramEnd"/>
      <w:r w:rsidRPr="00E45228">
        <w:rPr>
          <w:rFonts w:ascii="맑은 고딕" w:eastAsia="맑은 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>北 “언론·출판 자유도 없나”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111111"/>
          <w:spacing w:val="-60"/>
          <w:kern w:val="0"/>
          <w:sz w:val="28"/>
          <w:szCs w:val="28"/>
        </w:rPr>
        <w:t>(</w:t>
      </w:r>
      <w:hyperlink r:id="rId26" w:tgtFrame="_blank" w:history="1"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15"/>
            <w:kern w:val="0"/>
            <w:sz w:val="28"/>
            <w:szCs w:val="28"/>
            <w:u w:val="single"/>
          </w:rPr>
          <w:t>김진하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15"/>
            <w:kern w:val="0"/>
            <w:sz w:val="28"/>
            <w:szCs w:val="28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15"/>
            <w:kern w:val="0"/>
            <w:sz w:val="28"/>
            <w:szCs w:val="28"/>
            <w:u w:val="single"/>
          </w:rPr>
          <w:t>동아닷컴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15"/>
            <w:kern w:val="0"/>
            <w:sz w:val="28"/>
            <w:szCs w:val="28"/>
            <w:u w:val="single"/>
          </w:rPr>
          <w:t> </w:t>
        </w:r>
        <w:r w:rsidRPr="00E45228">
          <w:rPr>
            <w:rFonts w:ascii="HY견고딕" w:eastAsia="HY견고딕" w:hAnsi="맑은 고딕" w:cs="굴림" w:hint="eastAsia"/>
            <w:b/>
            <w:bCs/>
            <w:color w:val="0000FF"/>
            <w:spacing w:val="-15"/>
            <w:kern w:val="0"/>
            <w:sz w:val="28"/>
            <w:szCs w:val="28"/>
            <w:u w:val="single"/>
          </w:rPr>
          <w:t>기자</w:t>
        </w:r>
      </w:hyperlink>
      <w:r w:rsidRPr="00E45228">
        <w:rPr>
          <w:rFonts w:ascii="HY견고딕" w:eastAsia="HY견고딕" w:hAnsi="맑은 고딕" w:cs="굴림" w:hint="eastAsia"/>
          <w:b/>
          <w:bCs/>
          <w:color w:val="111111"/>
          <w:spacing w:val="-15"/>
          <w:kern w:val="0"/>
          <w:sz w:val="28"/>
          <w:szCs w:val="28"/>
        </w:rPr>
        <w:t>) 101p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Ⅷ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[오늘의 경영 어록]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lastRenderedPageBreak/>
        <w:br/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t>자기가 틀렸음을 확인할 때 느끼는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br/>
        <w:t>기쁨을 누려라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24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자기가 틀렸음을 깨달을 때의 기쁨을 끌어안아라.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24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자기가 실수했음을 알았을 때,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br/>
        <w:t>이것이 바로 새로운 어떤 것을 발견했다는 신호로 받아들여라.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br/>
        <w:t>자기 자신을 비웃기를 두려워하지 마라.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t>자기가 옳았음을 증명하는 것보다 자기를 개선하는 것에 초점을 맞추는 편이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br/>
        <w:t>당신에게는 더 큰 도움이 된다.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br/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-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애덤 그랜트,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 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t>‘싱크 어게인’에서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24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  <w:shd w:val="clear" w:color="auto" w:fill="FFFFFF"/>
        </w:rPr>
        <w:t>노벨 경제학상 수상자 대니얼 카너먼 교수는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  <w:shd w:val="clear" w:color="auto" w:fill="FFFFFF"/>
        </w:rPr>
        <w:t>“내가 틀렸다는 사실을 알아서 진심으로 기쁘다.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24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  <w:shd w:val="clear" w:color="auto" w:fill="FFFFFF"/>
        </w:rPr>
        <w:t>왜냐하면 그것은 내가 이제는 전 보다 덜 틀리게 되었음을,</w:t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</w:rPr>
        <w:br/>
      </w:r>
      <w:r w:rsidRPr="00E45228">
        <w:rPr>
          <w:rFonts w:ascii="HY견고딕" w:eastAsia="HY견고딕" w:hAnsi="맑은 고딕" w:cs="굴림" w:hint="eastAsia"/>
          <w:b/>
          <w:bCs/>
          <w:color w:val="000099"/>
          <w:spacing w:val="-15"/>
          <w:kern w:val="0"/>
          <w:sz w:val="28"/>
          <w:szCs w:val="28"/>
          <w:shd w:val="clear" w:color="auto" w:fill="FFFFFF"/>
        </w:rPr>
        <w:t>즉 몰랐던 사실을 새롭게 하나 더 알았음을 뜻하기 때문이다”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  <w:shd w:val="clear" w:color="auto" w:fill="FFFFFF"/>
        </w:rPr>
        <w:t>고 말했습니다.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  <w:shd w:val="clear" w:color="auto" w:fill="FFFFFF"/>
        </w:rPr>
        <w:t>틀렸음을 깨닫는 것은</w:t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</w:rPr>
        <w:br/>
      </w:r>
      <w:r w:rsidRPr="00E45228">
        <w:rPr>
          <w:rFonts w:ascii="HY견고딕" w:eastAsia="HY견고딕" w:hAnsi="맑은 고딕" w:cs="굴림" w:hint="eastAsia"/>
          <w:color w:val="111111"/>
          <w:spacing w:val="-15"/>
          <w:kern w:val="0"/>
          <w:sz w:val="24"/>
          <w:szCs w:val="24"/>
          <w:shd w:val="clear" w:color="auto" w:fill="FFFFFF"/>
        </w:rPr>
        <w:t>내가 무언가를 배웠다고 확실하게 느낄 수 있는 유일한 길입니다.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br/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br/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바탕" w:eastAsia="바탕" w:hAnsi="바탕" w:cs="굴림" w:hint="eastAsia"/>
          <w:b/>
          <w:bCs/>
          <w:color w:val="111111"/>
          <w:kern w:val="0"/>
          <w:sz w:val="28"/>
          <w:szCs w:val="28"/>
        </w:rPr>
        <w:t>Ⅸ</w:t>
      </w:r>
      <w:r w:rsidRPr="00E45228">
        <w:rPr>
          <w:rFonts w:ascii="HY견고딕" w:eastAsia="HY견고딕" w:hAnsi="맑은 고딕" w:cs="굴림" w:hint="eastAsia"/>
          <w:b/>
          <w:bCs/>
          <w:color w:val="111111"/>
          <w:kern w:val="0"/>
          <w:sz w:val="28"/>
          <w:szCs w:val="28"/>
        </w:rPr>
        <w:t>. [오늘의 기초 생활 영어]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①</w:t>
      </w:r>
      <w:r w:rsidRPr="00E45228">
        <w:rPr>
          <w:rFonts w:ascii="Times New Roman" w:eastAsia="HY견고딕" w:hAnsi="Times New Roman" w:cs="Times New Roman"/>
          <w:b/>
          <w:bCs/>
          <w:color w:val="000099"/>
          <w:kern w:val="0"/>
          <w:sz w:val="14"/>
          <w:szCs w:val="1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완전 창피한 일이야: What a shame!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②</w:t>
      </w:r>
      <w:r w:rsidRPr="00E45228">
        <w:rPr>
          <w:rFonts w:ascii="Times New Roman" w:eastAsia="HY견고딕" w:hAnsi="Times New Roman" w:cs="Times New Roman"/>
          <w:b/>
          <w:bCs/>
          <w:color w:val="000099"/>
          <w:kern w:val="0"/>
          <w:sz w:val="14"/>
          <w:szCs w:val="14"/>
        </w:rPr>
        <w:t>  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나 쪽팔려: I'm embarrassed.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③</w:t>
      </w:r>
      <w:r w:rsidRPr="00E45228">
        <w:rPr>
          <w:rFonts w:ascii="Times New Roman" w:eastAsia="HY견고딕" w:hAnsi="Times New Roman" w:cs="Times New Roman"/>
          <w:b/>
          <w:bCs/>
          <w:color w:val="000099"/>
          <w:kern w:val="0"/>
          <w:sz w:val="14"/>
          <w:szCs w:val="14"/>
        </w:rPr>
        <w:t> 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 xml:space="preserve">(내 스타일) 어떻게 생각해? 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:What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 xml:space="preserve"> do you think?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④</w:t>
      </w:r>
      <w:r w:rsidRPr="00E45228">
        <w:rPr>
          <w:rFonts w:ascii="Times New Roman" w:eastAsia="HY견고딕" w:hAnsi="Times New Roman" w:cs="Times New Roman"/>
          <w:b/>
          <w:bCs/>
          <w:color w:val="000099"/>
          <w:kern w:val="0"/>
          <w:sz w:val="14"/>
          <w:szCs w:val="14"/>
        </w:rPr>
        <w:t>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무슨 생각하고 있어</w:t>
      </w: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?: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 xml:space="preserve"> What are you thinking?</w:t>
      </w: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:rsidR="00E45228" w:rsidRPr="00E45228" w:rsidRDefault="00E45228" w:rsidP="00E45228">
      <w:pPr>
        <w:widowControl/>
        <w:shd w:val="clear" w:color="auto" w:fill="FFFFFF"/>
        <w:wordWrap/>
        <w:autoSpaceDE/>
        <w:autoSpaceDN/>
        <w:spacing w:after="0" w:line="240" w:lineRule="auto"/>
        <w:ind w:left="644" w:hanging="360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proofErr w:type="gramStart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⑤</w:t>
      </w:r>
      <w:r w:rsidRPr="00E45228">
        <w:rPr>
          <w:rFonts w:ascii="Times New Roman" w:eastAsia="HY견고딕" w:hAnsi="Times New Roman" w:cs="Times New Roman"/>
          <w:b/>
          <w:bCs/>
          <w:color w:val="000099"/>
          <w:kern w:val="0"/>
          <w:sz w:val="14"/>
          <w:szCs w:val="14"/>
        </w:rPr>
        <w:t>  </w:t>
      </w:r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>뭐라고</w:t>
      </w:r>
      <w:proofErr w:type="gramEnd"/>
      <w:r w:rsidRPr="00E45228">
        <w:rPr>
          <w:rFonts w:ascii="HY견고딕" w:eastAsia="HY견고딕" w:hAnsi="맑은 고딕" w:cs="굴림" w:hint="eastAsia"/>
          <w:b/>
          <w:bCs/>
          <w:color w:val="000099"/>
          <w:kern w:val="0"/>
          <w:sz w:val="28"/>
          <w:szCs w:val="28"/>
        </w:rPr>
        <w:t xml:space="preserve"> 하던 간에: Whatever you say.</w:t>
      </w:r>
    </w:p>
    <w:p w:rsidR="00B41170" w:rsidRDefault="00B41170">
      <w:bookmarkStart w:id="0" w:name="_GoBack"/>
      <w:bookmarkEnd w:id="0"/>
    </w:p>
    <w:sectPr w:rsidR="00B411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-indent:0px;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lor:#339933;">
    <w:altName w:val="Times New Roman"/>
    <w:panose1 w:val="00000000000000000000"/>
    <w:charset w:val="00"/>
    <w:family w:val="roman"/>
    <w:notTrueType/>
    <w:pitch w:val="default"/>
  </w:font>
  <w:font w:name="line-height:1.5;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8"/>
    <w:rsid w:val="00B41170"/>
    <w:rsid w:val="00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E9ED-6378-4BB6-A6AA-5D5F723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ews.com/20210503000215" TargetMode="External"/><Relationship Id="rId13" Type="http://schemas.openxmlformats.org/officeDocument/2006/relationships/hyperlink" Target="https://news.joins.com/reporter/1012" TargetMode="External"/><Relationship Id="rId18" Type="http://schemas.openxmlformats.org/officeDocument/2006/relationships/hyperlink" Target="https://www.mk.co.kr/news/list_author.php?author_id=48" TargetMode="External"/><Relationship Id="rId26" Type="http://schemas.openxmlformats.org/officeDocument/2006/relationships/hyperlink" Target="https://www.donga.com/news/search?check_news=1&amp;more=1&amp;sorting=1&amp;search_date=1&amp;query=jhjinha@dong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k.co.kr/news/list_author.php?author_id=411" TargetMode="External"/><Relationship Id="rId7" Type="http://schemas.openxmlformats.org/officeDocument/2006/relationships/hyperlink" Target="https://news.g-enews.com/search.php?nsk=14&amp;sn=%EC%96%91%EC%A7%80%ED%98%9C" TargetMode="External"/><Relationship Id="rId12" Type="http://schemas.openxmlformats.org/officeDocument/2006/relationships/hyperlink" Target="http://www.dt.co.kr/contents.html?article_no=2021050302109958051008" TargetMode="External"/><Relationship Id="rId17" Type="http://schemas.openxmlformats.org/officeDocument/2006/relationships/hyperlink" Target="https://news.joins.com/reporter/1231" TargetMode="External"/><Relationship Id="rId25" Type="http://schemas.openxmlformats.org/officeDocument/2006/relationships/hyperlink" Target="https://www.chosun.com/people/won-wooshi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joins.com/reporter/1840" TargetMode="External"/><Relationship Id="rId20" Type="http://schemas.openxmlformats.org/officeDocument/2006/relationships/hyperlink" Target="http://www.dt.co.kr/contents.html?article_no=2021042802109919607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z.chosun.com/people/Yoon-jinwoo/" TargetMode="External"/><Relationship Id="rId11" Type="http://schemas.openxmlformats.org/officeDocument/2006/relationships/hyperlink" Target="https://www.chosun.com/people/ryu-jung/" TargetMode="External"/><Relationship Id="rId24" Type="http://schemas.openxmlformats.org/officeDocument/2006/relationships/hyperlink" Target="https://www.mk.co.kr/news/list_author.php?author_id=245" TargetMode="External"/><Relationship Id="rId5" Type="http://schemas.openxmlformats.org/officeDocument/2006/relationships/hyperlink" Target="https://www.mk.co.kr/news/list_author.php?author_id=6" TargetMode="External"/><Relationship Id="rId15" Type="http://schemas.openxmlformats.org/officeDocument/2006/relationships/hyperlink" Target="https://www.chosun.com/people/kwon-soonwan/" TargetMode="External"/><Relationship Id="rId23" Type="http://schemas.openxmlformats.org/officeDocument/2006/relationships/hyperlink" Target="https://www.mk.co.kr/news/list_author.php?author_id=2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z.chosun.com/people/min-seoyeon/" TargetMode="External"/><Relationship Id="rId19" Type="http://schemas.openxmlformats.org/officeDocument/2006/relationships/hyperlink" Target="https://www.mk.co.kr/news/list_author.php?author_id=139" TargetMode="External"/><Relationship Id="rId4" Type="http://schemas.openxmlformats.org/officeDocument/2006/relationships/hyperlink" Target="https://www.mk.co.kr/news/list_author.php?author_id=6" TargetMode="External"/><Relationship Id="rId9" Type="http://schemas.openxmlformats.org/officeDocument/2006/relationships/hyperlink" Target="https://www.mk.co.kr/news/list_author.php?author_id=301" TargetMode="External"/><Relationship Id="rId14" Type="http://schemas.openxmlformats.org/officeDocument/2006/relationships/hyperlink" Target="https://www.donga.com/news/search?check_news=1&amp;more=1&amp;sorting=1&amp;search_date=1&amp;query=jefflee@donga.com" TargetMode="External"/><Relationship Id="rId22" Type="http://schemas.openxmlformats.org/officeDocument/2006/relationships/hyperlink" Target="http://www.dt.co.kr/contents.html?article_no=20210503021099196070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2021-05-03T19:29:00Z</dcterms:created>
  <dcterms:modified xsi:type="dcterms:W3CDTF">2021-05-03T19:30:00Z</dcterms:modified>
</cp:coreProperties>
</file>